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FB" w:rsidRPr="00C53BD3" w:rsidRDefault="00B831FB" w:rsidP="00C53BD3">
      <w:pPr>
        <w:jc w:val="center"/>
        <w:rPr>
          <w:rFonts w:asciiTheme="minorHAnsi" w:hAnsiTheme="minorHAnsi"/>
          <w:color w:val="7E75A6"/>
          <w:sz w:val="40"/>
          <w:szCs w:val="40"/>
        </w:rPr>
      </w:pPr>
      <w:r w:rsidRPr="00C53BD3">
        <w:rPr>
          <w:rFonts w:asciiTheme="minorHAnsi" w:hAnsiTheme="minorHAnsi" w:cs="Arial"/>
          <w:b/>
          <w:color w:val="7E75A6"/>
          <w:sz w:val="40"/>
          <w:szCs w:val="40"/>
        </w:rPr>
        <w:t>Knihovník/knihovnice</w:t>
      </w:r>
      <w:r w:rsidRPr="00C53BD3">
        <w:rPr>
          <w:rFonts w:asciiTheme="minorHAnsi" w:hAnsiTheme="minorHAnsi" w:cs="Arial"/>
          <w:b/>
          <w:color w:val="9BC3EA"/>
          <w:sz w:val="40"/>
          <w:szCs w:val="40"/>
        </w:rPr>
        <w:t xml:space="preserve"> </w:t>
      </w:r>
      <w:r w:rsidRPr="00C53BD3">
        <w:rPr>
          <w:rFonts w:asciiTheme="minorHAnsi" w:hAnsiTheme="minorHAnsi" w:cs="Arial"/>
          <w:b/>
          <w:color w:val="7E75A6"/>
          <w:sz w:val="40"/>
          <w:szCs w:val="40"/>
        </w:rPr>
        <w:t>Moravskoslezského kraje v roce 201</w:t>
      </w:r>
      <w:r w:rsidR="00BA3D1C">
        <w:rPr>
          <w:rFonts w:asciiTheme="minorHAnsi" w:hAnsiTheme="minorHAnsi" w:cs="Arial"/>
          <w:b/>
          <w:color w:val="7E75A6"/>
          <w:sz w:val="40"/>
          <w:szCs w:val="40"/>
        </w:rPr>
        <w:t>5</w:t>
      </w:r>
    </w:p>
    <w:p w:rsidR="00B831FB" w:rsidRDefault="00B831FB" w:rsidP="00C53BD3">
      <w:pPr>
        <w:jc w:val="center"/>
        <w:rPr>
          <w:rFonts w:asciiTheme="minorHAnsi" w:hAnsiTheme="minorHAnsi" w:cs="Arial"/>
          <w:b/>
          <w:color w:val="7E75A6"/>
          <w:sz w:val="45"/>
          <w:szCs w:val="45"/>
        </w:rPr>
      </w:pPr>
      <w:r w:rsidRPr="00C53BD3">
        <w:rPr>
          <w:rFonts w:asciiTheme="minorHAnsi" w:hAnsiTheme="minorHAnsi" w:cs="Arial"/>
          <w:b/>
          <w:color w:val="7E75A6"/>
          <w:sz w:val="45"/>
          <w:szCs w:val="45"/>
        </w:rPr>
        <w:t>Knihovník/knihovnice Olomouckého kraje v roce</w:t>
      </w:r>
      <w:r w:rsidRPr="00C53BD3">
        <w:rPr>
          <w:rFonts w:asciiTheme="minorHAnsi" w:hAnsiTheme="minorHAnsi" w:cs="Arial"/>
          <w:b/>
          <w:color w:val="9BC3EA"/>
          <w:sz w:val="45"/>
          <w:szCs w:val="45"/>
        </w:rPr>
        <w:t xml:space="preserve"> </w:t>
      </w:r>
      <w:r w:rsidRPr="00C53BD3">
        <w:rPr>
          <w:rFonts w:asciiTheme="minorHAnsi" w:hAnsiTheme="minorHAnsi" w:cs="Arial"/>
          <w:b/>
          <w:color w:val="7E75A6"/>
          <w:sz w:val="45"/>
          <w:szCs w:val="45"/>
        </w:rPr>
        <w:t>201</w:t>
      </w:r>
      <w:r w:rsidR="00BA3D1C">
        <w:rPr>
          <w:rFonts w:asciiTheme="minorHAnsi" w:hAnsiTheme="minorHAnsi" w:cs="Arial"/>
          <w:b/>
          <w:color w:val="7E75A6"/>
          <w:sz w:val="45"/>
          <w:szCs w:val="45"/>
        </w:rPr>
        <w:t>5</w:t>
      </w:r>
    </w:p>
    <w:p w:rsidR="00C53BD3" w:rsidRPr="00C53BD3" w:rsidRDefault="00111F18" w:rsidP="00C53BD3">
      <w:pPr>
        <w:jc w:val="center"/>
        <w:rPr>
          <w:rFonts w:asciiTheme="minorHAnsi" w:hAnsiTheme="minorHAnsi" w:cs="Arial"/>
          <w:b/>
          <w:color w:val="9BC3EA"/>
          <w:sz w:val="45"/>
          <w:szCs w:val="45"/>
        </w:rPr>
      </w:pPr>
      <w:r w:rsidRPr="00111F18">
        <w:rPr>
          <w:rFonts w:asciiTheme="minorHAnsi" w:hAnsiTheme="minorHAnsi" w:cs="Arial"/>
          <w:b/>
          <w:noProof/>
          <w:color w:val="7E75A6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E3148" wp14:editId="337595C9">
                <wp:simplePos x="0" y="0"/>
                <wp:positionH relativeFrom="column">
                  <wp:posOffset>3102610</wp:posOffset>
                </wp:positionH>
                <wp:positionV relativeFrom="paragraph">
                  <wp:posOffset>285750</wp:posOffset>
                </wp:positionV>
                <wp:extent cx="3524250" cy="24669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32" w:rsidRDefault="00111F18" w:rsidP="00111F1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11F18">
                              <w:rPr>
                                <w:rFonts w:asciiTheme="minorHAnsi" w:hAnsiTheme="minorHAnsi" w:cs="Arial"/>
                                <w:b/>
                                <w:color w:val="7E75A6"/>
                                <w:sz w:val="28"/>
                                <w:szCs w:val="40"/>
                              </w:rPr>
                              <w:t>Cílem soutěže</w:t>
                            </w:r>
                            <w:r w:rsidRPr="00111F18">
                              <w:rPr>
                                <w:rFonts w:asciiTheme="minorHAnsi" w:hAnsiTheme="minorHAnsi" w:cstheme="minorHAnsi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E91D3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je ocenit nejlepší </w:t>
                            </w:r>
                            <w:r w:rsidRPr="00E91D32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knihovnice/knihovníky</w:t>
                            </w:r>
                            <w:r w:rsidRPr="00111F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1D32" w:rsidRPr="00E91D32" w:rsidRDefault="00111F18" w:rsidP="00111F1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11F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působící </w:t>
                            </w:r>
                            <w:r w:rsidRPr="00E91D32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 xml:space="preserve">na nejrůznějších pozicích </w:t>
                            </w:r>
                          </w:p>
                          <w:p w:rsidR="00111F18" w:rsidRPr="00111F18" w:rsidRDefault="00111F18" w:rsidP="00111F1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11F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(ve službách, akvizici, IT nebo managementu, kteří </w:t>
                            </w:r>
                            <w:r w:rsidRPr="00E91D32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>v období let 2014/2015 dosáhli</w:t>
                            </w:r>
                            <w:r w:rsidRPr="00E91D3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nepřehlédnutelných</w:t>
                            </w:r>
                            <w:r w:rsidRPr="00111F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výsledků ve své práci, např. realizovali nebo iniciovali mimořádný knihovnicko-informační nebo ediční počin, nebo se výrazně zasloužili o rozvoj oboru.</w:t>
                            </w:r>
                          </w:p>
                          <w:p w:rsidR="00111F18" w:rsidRPr="00111F18" w:rsidRDefault="00111F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BE31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4.3pt;margin-top:22.5pt;width:277.5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" stroked="f">
                <v:textbox>
                  <w:txbxContent>
                    <w:p w:rsidR="00E91D32" w:rsidRDefault="00111F18" w:rsidP="00111F1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11F18">
                        <w:rPr>
                          <w:rFonts w:asciiTheme="minorHAnsi" w:hAnsiTheme="minorHAnsi" w:cs="Arial"/>
                          <w:b/>
                          <w:color w:val="7E75A6"/>
                          <w:sz w:val="28"/>
                          <w:szCs w:val="40"/>
                        </w:rPr>
                        <w:t>Cílem soutěže</w:t>
                      </w:r>
                      <w:r w:rsidRPr="00111F18">
                        <w:rPr>
                          <w:rFonts w:asciiTheme="minorHAnsi" w:hAnsiTheme="minorHAnsi" w:cstheme="minorHAnsi"/>
                          <w:sz w:val="20"/>
                          <w:szCs w:val="28"/>
                        </w:rPr>
                        <w:t xml:space="preserve"> </w:t>
                      </w:r>
                      <w:r w:rsidR="00E91D3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je ocenit nejlepší </w:t>
                      </w:r>
                      <w:r w:rsidRPr="00E91D32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knihovnice/knihovníky</w:t>
                      </w:r>
                      <w:r w:rsidRPr="00111F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1D32" w:rsidRPr="00E91D32" w:rsidRDefault="00111F18" w:rsidP="00111F1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11F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působící </w:t>
                      </w:r>
                      <w:r w:rsidRPr="00E91D32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 xml:space="preserve">na nejrůznějších pozicích </w:t>
                      </w:r>
                    </w:p>
                    <w:p w:rsidR="00111F18" w:rsidRPr="00111F18" w:rsidRDefault="00111F18" w:rsidP="00111F1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11F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(ve službách, akvizici, IT nebo managementu, kteří </w:t>
                      </w:r>
                      <w:r w:rsidRPr="00E91D32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>v období let 2014/2015 dosáhli</w:t>
                      </w:r>
                      <w:r w:rsidRPr="00E91D32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nepřehlédnutelných</w:t>
                      </w:r>
                      <w:r w:rsidRPr="00111F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výsledků ve své práci, např. realizovali nebo iniciovali mimořádný knihovnicko-informační nebo ediční počin, nebo se výrazně zasloužili o rozvoj oboru.</w:t>
                      </w:r>
                    </w:p>
                    <w:p w:rsidR="00111F18" w:rsidRPr="00111F18" w:rsidRDefault="00111F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1FB" w:rsidRPr="00B831FB" w:rsidRDefault="00B831FB" w:rsidP="00B831FB">
      <w:pPr>
        <w:spacing w:before="100" w:beforeAutospacing="1" w:after="100" w:afterAutospacing="1"/>
        <w:jc w:val="center"/>
        <w:rPr>
          <w:rFonts w:asciiTheme="minorHAnsi" w:hAnsiTheme="minorHAnsi"/>
          <w:color w:val="FF0000"/>
          <w:sz w:val="45"/>
          <w:szCs w:val="45"/>
        </w:rPr>
      </w:pPr>
    </w:p>
    <w:p w:rsidR="006B6980" w:rsidRDefault="006B6980"/>
    <w:p w:rsidR="002B2ED9" w:rsidRDefault="002B2ED9"/>
    <w:p w:rsidR="002B2ED9" w:rsidRDefault="002B2ED9"/>
    <w:p w:rsidR="002B2ED9" w:rsidRDefault="002B2ED9"/>
    <w:p w:rsidR="002B2ED9" w:rsidRDefault="002B2ED9"/>
    <w:p w:rsidR="002B2ED9" w:rsidRDefault="002B2ED9"/>
    <w:p w:rsidR="002B2ED9" w:rsidRDefault="002B2ED9"/>
    <w:p w:rsidR="002B2ED9" w:rsidRDefault="002B2ED9"/>
    <w:p w:rsidR="002B2ED9" w:rsidRDefault="002B2ED9"/>
    <w:p w:rsidR="002B2ED9" w:rsidRDefault="00C53BD3">
      <w:r>
        <w:rPr>
          <w:noProof/>
        </w:rPr>
        <w:drawing>
          <wp:anchor distT="0" distB="0" distL="114300" distR="114300" simplePos="0" relativeHeight="251659264" behindDoc="1" locked="0" layoutInCell="1" allowOverlap="1" wp14:anchorId="3333F1EA" wp14:editId="6AD4718D">
            <wp:simplePos x="0" y="0"/>
            <wp:positionH relativeFrom="column">
              <wp:posOffset>16510</wp:posOffset>
            </wp:positionH>
            <wp:positionV relativeFrom="paragraph">
              <wp:posOffset>27305</wp:posOffset>
            </wp:positionV>
            <wp:extent cx="3419475" cy="1647825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D9" w:rsidRDefault="002B2ED9"/>
    <w:p w:rsidR="00C53BD3" w:rsidRDefault="00C53BD3"/>
    <w:p w:rsidR="00C53BD3" w:rsidRPr="00C53BD3" w:rsidRDefault="00C53BD3" w:rsidP="00C53BD3"/>
    <w:p w:rsidR="00C53BD3" w:rsidRPr="00C53BD3" w:rsidRDefault="00C53BD3" w:rsidP="00C53BD3"/>
    <w:p w:rsidR="00C53BD3" w:rsidRPr="00C53BD3" w:rsidRDefault="00C53BD3" w:rsidP="00C53BD3"/>
    <w:p w:rsidR="00C53BD3" w:rsidRPr="00C53BD3" w:rsidRDefault="00C53BD3" w:rsidP="00C53BD3"/>
    <w:p w:rsidR="00C53BD3" w:rsidRPr="00C53BD3" w:rsidRDefault="00C53BD3" w:rsidP="00C53BD3"/>
    <w:p w:rsidR="00C53BD3" w:rsidRPr="00C53BD3" w:rsidRDefault="00C53BD3" w:rsidP="00C53BD3"/>
    <w:p w:rsidR="00C53BD3" w:rsidRPr="00C53BD3" w:rsidRDefault="00C53BD3" w:rsidP="00C53BD3"/>
    <w:p w:rsidR="00C53BD3" w:rsidRPr="00C53BD3" w:rsidRDefault="00794017" w:rsidP="00C53BD3">
      <w:r w:rsidRPr="00111F18">
        <w:rPr>
          <w:rFonts w:asciiTheme="minorHAnsi" w:hAnsiTheme="minorHAnsi" w:cs="Arial"/>
          <w:b/>
          <w:noProof/>
          <w:color w:val="7E75A6"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BF6EA" wp14:editId="219C5A9B">
                <wp:simplePos x="0" y="0"/>
                <wp:positionH relativeFrom="column">
                  <wp:posOffset>3159760</wp:posOffset>
                </wp:positionH>
                <wp:positionV relativeFrom="paragraph">
                  <wp:posOffset>141605</wp:posOffset>
                </wp:positionV>
                <wp:extent cx="3467100" cy="37338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18" w:rsidRPr="00111F18" w:rsidRDefault="00111F18" w:rsidP="00111F18">
                            <w:pPr>
                              <w:rPr>
                                <w:rFonts w:asciiTheme="minorHAnsi" w:hAnsiTheme="minorHAnsi" w:cs="Arial"/>
                                <w:b/>
                                <w:color w:val="7E75A6"/>
                                <w:sz w:val="28"/>
                                <w:szCs w:val="40"/>
                              </w:rPr>
                            </w:pPr>
                            <w:r w:rsidRPr="00111F18">
                              <w:rPr>
                                <w:rFonts w:asciiTheme="minorHAnsi" w:hAnsiTheme="minorHAnsi" w:cs="Arial"/>
                                <w:b/>
                                <w:color w:val="7E75A6"/>
                                <w:sz w:val="28"/>
                                <w:szCs w:val="40"/>
                              </w:rPr>
                              <w:t>Pravidla soutěže:</w:t>
                            </w:r>
                          </w:p>
                          <w:p w:rsidR="00111F18" w:rsidRPr="00F8246F" w:rsidRDefault="00111F18" w:rsidP="00111F1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8246F">
                              <w:rPr>
                                <w:sz w:val="21"/>
                                <w:szCs w:val="21"/>
                              </w:rPr>
                              <w:t>nominaci může podat fyzická nebo právnická osoba</w:t>
                            </w:r>
                          </w:p>
                          <w:p w:rsidR="00F8246F" w:rsidRPr="00F8246F" w:rsidRDefault="00111F18" w:rsidP="00F8246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F8246F">
                              <w:rPr>
                                <w:sz w:val="23"/>
                                <w:szCs w:val="23"/>
                              </w:rPr>
                              <w:t>komisi pro výběr nominovaných jmenuje regionální výbor SKIP10 ze zástupců členských knihoven SKIP10, komise má tříletý mandát</w:t>
                            </w:r>
                          </w:p>
                          <w:p w:rsidR="00F8246F" w:rsidRPr="00F8246F" w:rsidRDefault="00111F18" w:rsidP="00F8246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8246F">
                              <w:rPr>
                                <w:sz w:val="21"/>
                                <w:szCs w:val="21"/>
                              </w:rPr>
                              <w:t xml:space="preserve">přihlášky je nutno zaslat </w:t>
                            </w:r>
                            <w:r w:rsidRPr="00F8246F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F8246F">
                              <w:rPr>
                                <w:rFonts w:eastAsia="Times New Roman" w:cs="Arial"/>
                                <w:b/>
                                <w:color w:val="7E75A6"/>
                                <w:sz w:val="24"/>
                                <w:szCs w:val="24"/>
                                <w:lang w:eastAsia="cs-CZ"/>
                              </w:rPr>
                              <w:t>21. 8. 2015</w:t>
                            </w:r>
                            <w:r w:rsidRPr="00F824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246F" w:rsidRPr="00F8246F" w:rsidRDefault="00111F18" w:rsidP="00F8246F">
                            <w:pPr>
                              <w:pStyle w:val="Odstavecseseznamem"/>
                              <w:rPr>
                                <w:sz w:val="21"/>
                                <w:szCs w:val="21"/>
                              </w:rPr>
                            </w:pPr>
                            <w:r w:rsidRPr="00F8246F">
                              <w:rPr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:rsidR="00111F18" w:rsidRPr="00F8246F" w:rsidRDefault="00111F18" w:rsidP="00111F1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246F">
                              <w:rPr>
                                <w:sz w:val="24"/>
                                <w:szCs w:val="24"/>
                              </w:rPr>
                              <w:t xml:space="preserve">SKIP Moravskoslezského a Olomouckého kraje, Knihovny Petra Bezruče v Opavě </w:t>
                            </w:r>
                            <w:proofErr w:type="gramStart"/>
                            <w:r w:rsidRPr="00F8246F">
                              <w:rPr>
                                <w:sz w:val="24"/>
                                <w:szCs w:val="24"/>
                              </w:rPr>
                              <w:t>p.o.</w:t>
                            </w:r>
                            <w:proofErr w:type="gramEnd"/>
                            <w:r w:rsidRPr="00F8246F">
                              <w:rPr>
                                <w:sz w:val="24"/>
                                <w:szCs w:val="24"/>
                              </w:rPr>
                              <w:t xml:space="preserve">, Nádražní okruh 27, 746 01 Opava, 74601 Opava nebo na e-mail: </w:t>
                            </w:r>
                            <w:hyperlink r:id="rId7" w:history="1">
                              <w:r w:rsidRPr="00F8246F">
                                <w:rPr>
                                  <w:rFonts w:eastAsia="Times New Roman" w:cs="Arial"/>
                                  <w:b/>
                                  <w:color w:val="7E75A6"/>
                                  <w:sz w:val="24"/>
                                  <w:szCs w:val="24"/>
                                  <w:lang w:eastAsia="cs-CZ"/>
                                </w:rPr>
                                <w:t>mkhradec@okpb.cz</w:t>
                              </w:r>
                            </w:hyperlink>
                          </w:p>
                          <w:p w:rsidR="00794017" w:rsidRPr="00794017" w:rsidRDefault="00111F18" w:rsidP="00111F1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794017">
                              <w:rPr>
                                <w:sz w:val="30"/>
                                <w:szCs w:val="30"/>
                              </w:rPr>
                              <w:t xml:space="preserve">ocenění bude předáno u příležitosti </w:t>
                            </w:r>
                            <w:r w:rsidRPr="00794017">
                              <w:rPr>
                                <w:sz w:val="44"/>
                                <w:szCs w:val="30"/>
                              </w:rPr>
                              <w:t xml:space="preserve">Dne knihovníků SKIP10 </w:t>
                            </w:r>
                          </w:p>
                          <w:p w:rsidR="00111F18" w:rsidRPr="00F8246F" w:rsidRDefault="00111F18" w:rsidP="00794017">
                            <w:pPr>
                              <w:pStyle w:val="Odstavecseseznamem"/>
                              <w:rPr>
                                <w:sz w:val="28"/>
                                <w:szCs w:val="28"/>
                              </w:rPr>
                            </w:pPr>
                            <w:r w:rsidRPr="00F8246F">
                              <w:rPr>
                                <w:rFonts w:eastAsia="Times New Roman" w:cs="Arial"/>
                                <w:b/>
                                <w:color w:val="7E75A6"/>
                                <w:sz w:val="28"/>
                                <w:szCs w:val="28"/>
                                <w:lang w:eastAsia="cs-CZ"/>
                              </w:rPr>
                              <w:t>v Českém Těšíně 25. listopadu 2015</w:t>
                            </w:r>
                          </w:p>
                          <w:p w:rsidR="00111F18" w:rsidRPr="00F8246F" w:rsidRDefault="00111F18" w:rsidP="00111F1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8246F">
                              <w:rPr>
                                <w:sz w:val="21"/>
                                <w:szCs w:val="21"/>
                              </w:rPr>
                              <w:t>oceněný knihovník získá diplom a věcnou odměnu</w:t>
                            </w:r>
                          </w:p>
                          <w:p w:rsidR="00111F18" w:rsidRPr="00F8246F" w:rsidRDefault="00111F18" w:rsidP="00111F1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246F">
                              <w:rPr>
                                <w:sz w:val="24"/>
                                <w:szCs w:val="24"/>
                              </w:rPr>
                              <w:t>ocenění je možno opětovně získat po uplynutí 3 let</w:t>
                            </w:r>
                          </w:p>
                          <w:p w:rsidR="00111F18" w:rsidRPr="00111F18" w:rsidRDefault="00111F18" w:rsidP="00111F1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BF6EA" id="_x0000_s1027" type="#_x0000_t202" style="position:absolute;margin-left:248.8pt;margin-top:11.15pt;width:273pt;height:2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" stroked="f">
                <v:textbox>
                  <w:txbxContent>
                    <w:p w:rsidR="00111F18" w:rsidRPr="00111F18" w:rsidRDefault="00111F18" w:rsidP="00111F18">
                      <w:pPr>
                        <w:rPr>
                          <w:rFonts w:asciiTheme="minorHAnsi" w:hAnsiTheme="minorHAnsi" w:cs="Arial"/>
                          <w:b/>
                          <w:color w:val="7E75A6"/>
                          <w:sz w:val="28"/>
                          <w:szCs w:val="40"/>
                        </w:rPr>
                      </w:pPr>
                      <w:r w:rsidRPr="00111F18">
                        <w:rPr>
                          <w:rFonts w:asciiTheme="minorHAnsi" w:hAnsiTheme="minorHAnsi" w:cs="Arial"/>
                          <w:b/>
                          <w:color w:val="7E75A6"/>
                          <w:sz w:val="28"/>
                          <w:szCs w:val="40"/>
                        </w:rPr>
                        <w:t>Pravidla soutěže:</w:t>
                      </w:r>
                    </w:p>
                    <w:p w:rsidR="00111F18" w:rsidRPr="00F8246F" w:rsidRDefault="00111F18" w:rsidP="00111F1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8246F">
                        <w:rPr>
                          <w:sz w:val="21"/>
                          <w:szCs w:val="21"/>
                        </w:rPr>
                        <w:t>nominaci může podat fyzická nebo právnická osoba</w:t>
                      </w:r>
                    </w:p>
                    <w:p w:rsidR="00F8246F" w:rsidRPr="00F8246F" w:rsidRDefault="00111F18" w:rsidP="00F8246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3"/>
                          <w:szCs w:val="23"/>
                        </w:rPr>
                      </w:pPr>
                      <w:r w:rsidRPr="00F8246F">
                        <w:rPr>
                          <w:sz w:val="23"/>
                          <w:szCs w:val="23"/>
                        </w:rPr>
                        <w:t>komisi pro výběr nominovaných jmenuje regionální výbor SKIP10 ze zástupců členských knihoven SKIP10, komise má tříletý mandát</w:t>
                      </w:r>
                    </w:p>
                    <w:p w:rsidR="00F8246F" w:rsidRPr="00F8246F" w:rsidRDefault="00111F18" w:rsidP="00F8246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8246F">
                        <w:rPr>
                          <w:sz w:val="21"/>
                          <w:szCs w:val="21"/>
                        </w:rPr>
                        <w:t xml:space="preserve">přihlášky je nutno zaslat </w:t>
                      </w:r>
                      <w:r w:rsidRPr="00F8246F"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F8246F">
                        <w:rPr>
                          <w:rFonts w:eastAsia="Times New Roman" w:cs="Arial"/>
                          <w:b/>
                          <w:color w:val="7E75A6"/>
                          <w:sz w:val="24"/>
                          <w:szCs w:val="24"/>
                          <w:lang w:eastAsia="cs-CZ"/>
                        </w:rPr>
                        <w:t>21. 8. 2015</w:t>
                      </w:r>
                      <w:r w:rsidRPr="00F8246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8246F" w:rsidRPr="00F8246F" w:rsidRDefault="00111F18" w:rsidP="00F8246F">
                      <w:pPr>
                        <w:pStyle w:val="Odstavecseseznamem"/>
                        <w:rPr>
                          <w:sz w:val="21"/>
                          <w:szCs w:val="21"/>
                        </w:rPr>
                      </w:pPr>
                      <w:r w:rsidRPr="00F8246F">
                        <w:rPr>
                          <w:sz w:val="24"/>
                          <w:szCs w:val="24"/>
                        </w:rPr>
                        <w:t>na adresu:</w:t>
                      </w:r>
                    </w:p>
                    <w:p w:rsidR="00111F18" w:rsidRPr="00F8246F" w:rsidRDefault="00111F18" w:rsidP="00111F1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246F">
                        <w:rPr>
                          <w:sz w:val="24"/>
                          <w:szCs w:val="24"/>
                        </w:rPr>
                        <w:t xml:space="preserve">SKIP Moravskoslezského a Olomouckého kraje, Knihovny Petra Bezruče v Opavě </w:t>
                      </w:r>
                      <w:proofErr w:type="spellStart"/>
                      <w:proofErr w:type="gramStart"/>
                      <w:r w:rsidRPr="00F8246F"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 w:rsidRPr="00F8246F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F8246F">
                        <w:rPr>
                          <w:sz w:val="24"/>
                          <w:szCs w:val="24"/>
                        </w:rPr>
                        <w:t xml:space="preserve">, Nádražní okruh 27, 746 01 Opava, 74601 Opava nebo na e-mail: </w:t>
                      </w:r>
                      <w:hyperlink r:id="rId8" w:history="1">
                        <w:r w:rsidRPr="00F8246F">
                          <w:rPr>
                            <w:rFonts w:eastAsia="Times New Roman" w:cs="Arial"/>
                            <w:b/>
                            <w:color w:val="7E75A6"/>
                            <w:sz w:val="24"/>
                            <w:szCs w:val="24"/>
                            <w:lang w:eastAsia="cs-CZ"/>
                          </w:rPr>
                          <w:t>mkhradec@okpb.cz</w:t>
                        </w:r>
                      </w:hyperlink>
                    </w:p>
                    <w:p w:rsidR="00794017" w:rsidRPr="00794017" w:rsidRDefault="00111F18" w:rsidP="00111F1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794017">
                        <w:rPr>
                          <w:sz w:val="30"/>
                          <w:szCs w:val="30"/>
                        </w:rPr>
                        <w:t xml:space="preserve">ocenění bude předáno u příležitosti </w:t>
                      </w:r>
                      <w:r w:rsidRPr="00794017">
                        <w:rPr>
                          <w:sz w:val="44"/>
                          <w:szCs w:val="30"/>
                        </w:rPr>
                        <w:t xml:space="preserve">Dne knihovníků SKIP10 </w:t>
                      </w:r>
                    </w:p>
                    <w:p w:rsidR="00111F18" w:rsidRPr="00F8246F" w:rsidRDefault="00111F18" w:rsidP="00794017">
                      <w:pPr>
                        <w:pStyle w:val="Odstavecseseznamem"/>
                        <w:rPr>
                          <w:sz w:val="28"/>
                          <w:szCs w:val="28"/>
                        </w:rPr>
                      </w:pPr>
                      <w:r w:rsidRPr="00F8246F">
                        <w:rPr>
                          <w:rFonts w:eastAsia="Times New Roman" w:cs="Arial"/>
                          <w:b/>
                          <w:color w:val="7E75A6"/>
                          <w:sz w:val="28"/>
                          <w:szCs w:val="28"/>
                          <w:lang w:eastAsia="cs-CZ"/>
                        </w:rPr>
                        <w:t>v Českém Těšíně 25. listopadu 2015</w:t>
                      </w:r>
                    </w:p>
                    <w:p w:rsidR="00111F18" w:rsidRPr="00F8246F" w:rsidRDefault="00111F18" w:rsidP="00111F1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8246F">
                        <w:rPr>
                          <w:sz w:val="21"/>
                          <w:szCs w:val="21"/>
                        </w:rPr>
                        <w:t>oceněný knihovník získá diplom a věcnou odměnu</w:t>
                      </w:r>
                    </w:p>
                    <w:p w:rsidR="00111F18" w:rsidRPr="00F8246F" w:rsidRDefault="00111F18" w:rsidP="00111F1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246F">
                        <w:rPr>
                          <w:sz w:val="24"/>
                          <w:szCs w:val="24"/>
                        </w:rPr>
                        <w:t>ocenění je možno opětovně získat po uplynutí 3 let</w:t>
                      </w:r>
                    </w:p>
                    <w:p w:rsidR="00111F18" w:rsidRPr="00111F18" w:rsidRDefault="00111F18" w:rsidP="00111F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BD3" w:rsidRDefault="00C53BD3" w:rsidP="00C53BD3"/>
    <w:p w:rsidR="00C53BD3" w:rsidRDefault="00C53BD3" w:rsidP="00C53BD3"/>
    <w:p w:rsidR="002B2ED9" w:rsidRDefault="00C53BD3" w:rsidP="00C53BD3">
      <w:pPr>
        <w:tabs>
          <w:tab w:val="left" w:pos="226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375659</wp:posOffset>
            </wp:positionH>
            <wp:positionV relativeFrom="paragraph">
              <wp:posOffset>2500301</wp:posOffset>
            </wp:positionV>
            <wp:extent cx="1661832" cy="954741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32" cy="95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  <w:bookmarkStart w:id="0" w:name="_GoBack"/>
      <w:bookmarkEnd w:id="0"/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486FDC" w:rsidRDefault="00486FDC" w:rsidP="00C53BD3">
      <w:pPr>
        <w:tabs>
          <w:tab w:val="left" w:pos="2265"/>
        </w:tabs>
      </w:pPr>
    </w:p>
    <w:p w:rsidR="0060404B" w:rsidRDefault="0060404B" w:rsidP="00486FDC">
      <w:pPr>
        <w:ind w:left="360"/>
        <w:jc w:val="center"/>
        <w:rPr>
          <w:rFonts w:asciiTheme="minorHAnsi" w:hAnsiTheme="minorHAnsi" w:cs="Arial"/>
          <w:b/>
          <w:color w:val="7E75A6"/>
          <w:sz w:val="36"/>
          <w:szCs w:val="36"/>
        </w:rPr>
      </w:pPr>
    </w:p>
    <w:p w:rsidR="00486FDC" w:rsidRPr="00486FDC" w:rsidRDefault="00486FDC" w:rsidP="00486FDC">
      <w:pPr>
        <w:ind w:left="360"/>
        <w:jc w:val="center"/>
        <w:rPr>
          <w:rFonts w:asciiTheme="minorHAnsi" w:hAnsiTheme="minorHAnsi" w:cs="Arial"/>
          <w:b/>
          <w:color w:val="7E75A6"/>
          <w:sz w:val="36"/>
          <w:szCs w:val="36"/>
        </w:rPr>
      </w:pPr>
      <w:r w:rsidRPr="00486FDC">
        <w:rPr>
          <w:rFonts w:asciiTheme="minorHAnsi" w:hAnsiTheme="minorHAnsi" w:cs="Arial"/>
          <w:b/>
          <w:color w:val="7E75A6"/>
          <w:sz w:val="36"/>
          <w:szCs w:val="36"/>
        </w:rPr>
        <w:lastRenderedPageBreak/>
        <w:t>PŘIHLÁŠKA</w:t>
      </w:r>
    </w:p>
    <w:p w:rsidR="00486FDC" w:rsidRPr="00486FDC" w:rsidRDefault="00486FDC" w:rsidP="00486FDC">
      <w:pPr>
        <w:ind w:left="360"/>
        <w:jc w:val="center"/>
        <w:rPr>
          <w:rFonts w:asciiTheme="minorHAnsi" w:hAnsiTheme="minorHAnsi" w:cs="Arial"/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486FDC" w:rsidRPr="00486FDC" w:rsidTr="00CB7994">
        <w:tc>
          <w:tcPr>
            <w:tcW w:w="2628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  <w:r w:rsidRPr="00486FDC">
              <w:rPr>
                <w:rFonts w:asciiTheme="minorHAnsi" w:hAnsiTheme="minorHAnsi" w:cs="Arial"/>
                <w:b/>
              </w:rPr>
              <w:t>Jméno a příjmení</w:t>
            </w:r>
          </w:p>
        </w:tc>
        <w:tc>
          <w:tcPr>
            <w:tcW w:w="6584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</w:rPr>
            </w:pPr>
          </w:p>
        </w:tc>
      </w:tr>
      <w:tr w:rsidR="00486FDC" w:rsidRPr="00486FDC" w:rsidTr="00CB7994">
        <w:tc>
          <w:tcPr>
            <w:tcW w:w="2628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  <w:r w:rsidRPr="00486FDC">
              <w:rPr>
                <w:rFonts w:asciiTheme="minorHAnsi" w:hAnsiTheme="minorHAnsi" w:cs="Arial"/>
                <w:b/>
              </w:rPr>
              <w:t>Knihovna</w:t>
            </w:r>
          </w:p>
        </w:tc>
        <w:tc>
          <w:tcPr>
            <w:tcW w:w="6584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</w:rPr>
            </w:pPr>
          </w:p>
        </w:tc>
      </w:tr>
      <w:tr w:rsidR="00486FDC" w:rsidRPr="00486FDC" w:rsidTr="00CB7994">
        <w:tc>
          <w:tcPr>
            <w:tcW w:w="2628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  <w:r w:rsidRPr="00486FDC">
              <w:rPr>
                <w:rFonts w:asciiTheme="minorHAnsi" w:hAnsiTheme="minorHAnsi" w:cs="Arial"/>
                <w:b/>
              </w:rPr>
              <w:t>Věk</w:t>
            </w:r>
          </w:p>
        </w:tc>
        <w:tc>
          <w:tcPr>
            <w:tcW w:w="6584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</w:rPr>
            </w:pPr>
          </w:p>
        </w:tc>
      </w:tr>
      <w:tr w:rsidR="00486FDC" w:rsidRPr="00486FDC" w:rsidTr="00CB7994">
        <w:tc>
          <w:tcPr>
            <w:tcW w:w="2628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  <w:r w:rsidRPr="00486FDC">
              <w:rPr>
                <w:rFonts w:asciiTheme="minorHAnsi" w:hAnsiTheme="minorHAnsi" w:cs="Arial"/>
                <w:b/>
              </w:rPr>
              <w:t>Pracuje v oboru od:</w:t>
            </w:r>
          </w:p>
        </w:tc>
        <w:tc>
          <w:tcPr>
            <w:tcW w:w="6584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</w:rPr>
            </w:pPr>
          </w:p>
        </w:tc>
      </w:tr>
      <w:tr w:rsidR="00486FDC" w:rsidRPr="00486FDC" w:rsidTr="00CB7994">
        <w:tc>
          <w:tcPr>
            <w:tcW w:w="2628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  <w:r w:rsidRPr="00486FDC">
              <w:rPr>
                <w:rFonts w:asciiTheme="minorHAnsi" w:hAnsiTheme="minorHAnsi" w:cs="Arial"/>
                <w:b/>
              </w:rPr>
              <w:t>Charakteristika</w:t>
            </w: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  <w:p w:rsidR="00486FDC" w:rsidRPr="00486FDC" w:rsidRDefault="00486FDC" w:rsidP="00CB799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584" w:type="dxa"/>
          </w:tcPr>
          <w:p w:rsidR="00486FDC" w:rsidRPr="00486FDC" w:rsidRDefault="00486FDC" w:rsidP="00CB7994">
            <w:pPr>
              <w:rPr>
                <w:rFonts w:asciiTheme="minorHAnsi" w:hAnsiTheme="minorHAnsi" w:cs="Arial"/>
              </w:rPr>
            </w:pPr>
          </w:p>
        </w:tc>
      </w:tr>
    </w:tbl>
    <w:p w:rsidR="00486FDC" w:rsidRPr="00C53BD3" w:rsidRDefault="00486FDC" w:rsidP="00C53BD3">
      <w:pPr>
        <w:tabs>
          <w:tab w:val="left" w:pos="2265"/>
        </w:tabs>
      </w:pPr>
    </w:p>
    <w:sectPr w:rsidR="00486FDC" w:rsidRPr="00C53BD3" w:rsidSect="00B831FB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22A"/>
    <w:multiLevelType w:val="hybridMultilevel"/>
    <w:tmpl w:val="253A7DEE"/>
    <w:lvl w:ilvl="0" w:tplc="6D6AF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FB"/>
    <w:rsid w:val="00015E12"/>
    <w:rsid w:val="0004699D"/>
    <w:rsid w:val="000B3590"/>
    <w:rsid w:val="000D0F00"/>
    <w:rsid w:val="000E0353"/>
    <w:rsid w:val="000E39C6"/>
    <w:rsid w:val="000E430E"/>
    <w:rsid w:val="000F0E7B"/>
    <w:rsid w:val="00105FF1"/>
    <w:rsid w:val="00111F18"/>
    <w:rsid w:val="001175AC"/>
    <w:rsid w:val="00124FA1"/>
    <w:rsid w:val="00140148"/>
    <w:rsid w:val="001A361F"/>
    <w:rsid w:val="001C328C"/>
    <w:rsid w:val="001C608B"/>
    <w:rsid w:val="00205DA0"/>
    <w:rsid w:val="0022509C"/>
    <w:rsid w:val="00241844"/>
    <w:rsid w:val="002572B0"/>
    <w:rsid w:val="002642C2"/>
    <w:rsid w:val="002B2ED9"/>
    <w:rsid w:val="002F3D6E"/>
    <w:rsid w:val="00380AE0"/>
    <w:rsid w:val="003C3CCF"/>
    <w:rsid w:val="003D420D"/>
    <w:rsid w:val="003F3B8E"/>
    <w:rsid w:val="00417285"/>
    <w:rsid w:val="00434FD6"/>
    <w:rsid w:val="00486FDC"/>
    <w:rsid w:val="004A6ECC"/>
    <w:rsid w:val="004E7536"/>
    <w:rsid w:val="0051684A"/>
    <w:rsid w:val="00527C58"/>
    <w:rsid w:val="00542E9F"/>
    <w:rsid w:val="005A7BD9"/>
    <w:rsid w:val="005E5906"/>
    <w:rsid w:val="0060404B"/>
    <w:rsid w:val="00622B24"/>
    <w:rsid w:val="006367C4"/>
    <w:rsid w:val="006433DE"/>
    <w:rsid w:val="00663C27"/>
    <w:rsid w:val="00676C03"/>
    <w:rsid w:val="00685C99"/>
    <w:rsid w:val="0069740E"/>
    <w:rsid w:val="006B6980"/>
    <w:rsid w:val="006C2F2E"/>
    <w:rsid w:val="0071356E"/>
    <w:rsid w:val="00746CC8"/>
    <w:rsid w:val="007758AD"/>
    <w:rsid w:val="00786AAC"/>
    <w:rsid w:val="00794017"/>
    <w:rsid w:val="007A7E67"/>
    <w:rsid w:val="007C2CED"/>
    <w:rsid w:val="007D326A"/>
    <w:rsid w:val="007F4DB3"/>
    <w:rsid w:val="008121F4"/>
    <w:rsid w:val="0081232B"/>
    <w:rsid w:val="00870C5C"/>
    <w:rsid w:val="008A52E8"/>
    <w:rsid w:val="00911BD4"/>
    <w:rsid w:val="00916A65"/>
    <w:rsid w:val="0094208F"/>
    <w:rsid w:val="00975A1D"/>
    <w:rsid w:val="00981574"/>
    <w:rsid w:val="009930F1"/>
    <w:rsid w:val="009A0FDE"/>
    <w:rsid w:val="009B1DF0"/>
    <w:rsid w:val="009C3426"/>
    <w:rsid w:val="00A012DF"/>
    <w:rsid w:val="00A16845"/>
    <w:rsid w:val="00A47414"/>
    <w:rsid w:val="00A8518C"/>
    <w:rsid w:val="00A968D6"/>
    <w:rsid w:val="00AA1257"/>
    <w:rsid w:val="00AF5664"/>
    <w:rsid w:val="00B01A14"/>
    <w:rsid w:val="00B1557B"/>
    <w:rsid w:val="00B56617"/>
    <w:rsid w:val="00B831FB"/>
    <w:rsid w:val="00BA3D1C"/>
    <w:rsid w:val="00BD7272"/>
    <w:rsid w:val="00BE72FA"/>
    <w:rsid w:val="00C33041"/>
    <w:rsid w:val="00C53BD3"/>
    <w:rsid w:val="00C56214"/>
    <w:rsid w:val="00C97CCC"/>
    <w:rsid w:val="00CA38AA"/>
    <w:rsid w:val="00CC1213"/>
    <w:rsid w:val="00CC4A3B"/>
    <w:rsid w:val="00CF1689"/>
    <w:rsid w:val="00D023F7"/>
    <w:rsid w:val="00D06B8D"/>
    <w:rsid w:val="00D126D9"/>
    <w:rsid w:val="00D95CF1"/>
    <w:rsid w:val="00DA2245"/>
    <w:rsid w:val="00DA41BA"/>
    <w:rsid w:val="00DF0FA9"/>
    <w:rsid w:val="00E91D32"/>
    <w:rsid w:val="00EC7F24"/>
    <w:rsid w:val="00EF2648"/>
    <w:rsid w:val="00EF6238"/>
    <w:rsid w:val="00EF7705"/>
    <w:rsid w:val="00F10FE2"/>
    <w:rsid w:val="00F7445B"/>
    <w:rsid w:val="00F8246F"/>
    <w:rsid w:val="00FB3E14"/>
    <w:rsid w:val="00FB6262"/>
    <w:rsid w:val="00FB64B6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1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E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11F1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1F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1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E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11F1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1F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radec@okp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hradec@o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Cimbálník</cp:lastModifiedBy>
  <cp:revision>2</cp:revision>
  <dcterms:created xsi:type="dcterms:W3CDTF">2015-06-29T16:14:00Z</dcterms:created>
  <dcterms:modified xsi:type="dcterms:W3CDTF">2015-06-29T16:14:00Z</dcterms:modified>
</cp:coreProperties>
</file>